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D091" w14:textId="1AFAF4EB" w:rsidR="00257575" w:rsidRPr="003F59EA" w:rsidRDefault="003F59EA">
      <w:pPr>
        <w:rPr>
          <w:rFonts w:ascii="Times New Roman" w:hAnsi="Times New Roman" w:cs="Times New Roman"/>
          <w:sz w:val="24"/>
          <w:szCs w:val="24"/>
        </w:rPr>
      </w:pPr>
      <w:r w:rsidRPr="003F59EA">
        <w:rPr>
          <w:rFonts w:ascii="Times New Roman" w:hAnsi="Times New Roman" w:cs="Times New Roman"/>
          <w:sz w:val="24"/>
          <w:szCs w:val="24"/>
        </w:rPr>
        <w:t xml:space="preserve">MaryHannah Schwarzen </w:t>
      </w:r>
    </w:p>
    <w:p w14:paraId="28928E19" w14:textId="584D5331" w:rsidR="003F59EA" w:rsidRPr="003F59EA" w:rsidRDefault="003F59EA">
      <w:pPr>
        <w:rPr>
          <w:rFonts w:ascii="Times New Roman" w:hAnsi="Times New Roman" w:cs="Times New Roman"/>
          <w:sz w:val="24"/>
          <w:szCs w:val="24"/>
        </w:rPr>
      </w:pPr>
      <w:r w:rsidRPr="003F59EA">
        <w:rPr>
          <w:rFonts w:ascii="Times New Roman" w:hAnsi="Times New Roman" w:cs="Times New Roman"/>
          <w:sz w:val="24"/>
          <w:szCs w:val="24"/>
        </w:rPr>
        <w:t>Dr. Kathryn Saynes</w:t>
      </w:r>
    </w:p>
    <w:p w14:paraId="297D683A" w14:textId="3E4E6467" w:rsidR="003F59EA" w:rsidRPr="003F59EA" w:rsidRDefault="003F59EA">
      <w:pPr>
        <w:rPr>
          <w:rFonts w:ascii="Times New Roman" w:hAnsi="Times New Roman" w:cs="Times New Roman"/>
          <w:sz w:val="24"/>
          <w:szCs w:val="24"/>
        </w:rPr>
      </w:pPr>
      <w:r w:rsidRPr="003F59EA">
        <w:rPr>
          <w:rFonts w:ascii="Times New Roman" w:hAnsi="Times New Roman" w:cs="Times New Roman"/>
          <w:sz w:val="24"/>
          <w:szCs w:val="24"/>
        </w:rPr>
        <w:t xml:space="preserve">Classroom Management </w:t>
      </w:r>
    </w:p>
    <w:p w14:paraId="606E886D" w14:textId="7DF09ACF" w:rsidR="003F59EA" w:rsidRPr="003F59EA" w:rsidRDefault="003F59EA">
      <w:pPr>
        <w:rPr>
          <w:rFonts w:ascii="Times New Roman" w:hAnsi="Times New Roman" w:cs="Times New Roman"/>
          <w:sz w:val="24"/>
          <w:szCs w:val="24"/>
        </w:rPr>
      </w:pPr>
      <w:r w:rsidRPr="003F59EA">
        <w:rPr>
          <w:rFonts w:ascii="Times New Roman" w:hAnsi="Times New Roman" w:cs="Times New Roman"/>
          <w:sz w:val="24"/>
          <w:szCs w:val="24"/>
        </w:rPr>
        <w:t>February 28, 2021</w:t>
      </w:r>
    </w:p>
    <w:p w14:paraId="126FEA4B" w14:textId="4D43EC42" w:rsidR="003F59EA" w:rsidRPr="003F59EA" w:rsidRDefault="003F59EA" w:rsidP="003F59EA">
      <w:pPr>
        <w:jc w:val="center"/>
        <w:rPr>
          <w:rFonts w:ascii="Times New Roman" w:hAnsi="Times New Roman" w:cs="Times New Roman"/>
          <w:sz w:val="24"/>
          <w:szCs w:val="24"/>
        </w:rPr>
      </w:pPr>
      <w:r w:rsidRPr="003F59EA">
        <w:rPr>
          <w:rFonts w:ascii="Times New Roman" w:hAnsi="Times New Roman" w:cs="Times New Roman"/>
          <w:sz w:val="24"/>
          <w:szCs w:val="24"/>
        </w:rPr>
        <w:t>CMP #4</w:t>
      </w:r>
    </w:p>
    <w:p w14:paraId="49C16C58" w14:textId="008363E7" w:rsidR="003F59EA" w:rsidRPr="003F59EA" w:rsidRDefault="003F59EA" w:rsidP="003F59EA">
      <w:pPr>
        <w:rPr>
          <w:rFonts w:ascii="Times New Roman" w:hAnsi="Times New Roman" w:cs="Times New Roman"/>
          <w:sz w:val="24"/>
          <w:szCs w:val="24"/>
        </w:rPr>
      </w:pPr>
      <w:r w:rsidRPr="003D38B4">
        <w:rPr>
          <w:rFonts w:ascii="Times New Roman" w:hAnsi="Times New Roman" w:cs="Times New Roman"/>
          <w:b/>
          <w:bCs/>
          <w:sz w:val="24"/>
          <w:szCs w:val="24"/>
        </w:rPr>
        <w:t>Grade/Age Level:</w:t>
      </w:r>
      <w:r w:rsidRPr="003F59EA">
        <w:rPr>
          <w:rFonts w:ascii="Times New Roman" w:hAnsi="Times New Roman" w:cs="Times New Roman"/>
          <w:sz w:val="24"/>
          <w:szCs w:val="24"/>
        </w:rPr>
        <w:t xml:space="preserve"> This behavior set </w:t>
      </w:r>
      <w:r w:rsidR="00C90D3C">
        <w:rPr>
          <w:rFonts w:ascii="Times New Roman" w:hAnsi="Times New Roman" w:cs="Times New Roman"/>
          <w:sz w:val="24"/>
          <w:szCs w:val="24"/>
        </w:rPr>
        <w:t>is</w:t>
      </w:r>
      <w:r w:rsidRPr="003F59EA">
        <w:rPr>
          <w:rFonts w:ascii="Times New Roman" w:hAnsi="Times New Roman" w:cs="Times New Roman"/>
          <w:sz w:val="24"/>
          <w:szCs w:val="24"/>
        </w:rPr>
        <w:t xml:space="preserve"> aimed towards a 9</w:t>
      </w:r>
      <w:r w:rsidRPr="003F59EA">
        <w:rPr>
          <w:rFonts w:ascii="Times New Roman" w:hAnsi="Times New Roman" w:cs="Times New Roman"/>
          <w:sz w:val="24"/>
          <w:szCs w:val="24"/>
          <w:vertAlign w:val="superscript"/>
        </w:rPr>
        <w:t>th</w:t>
      </w:r>
      <w:r w:rsidRPr="003F59EA">
        <w:rPr>
          <w:rFonts w:ascii="Times New Roman" w:hAnsi="Times New Roman" w:cs="Times New Roman"/>
          <w:sz w:val="24"/>
          <w:szCs w:val="24"/>
        </w:rPr>
        <w:t xml:space="preserve"> grade class.</w:t>
      </w:r>
    </w:p>
    <w:p w14:paraId="7CEB0632" w14:textId="5E9BD4A2" w:rsidR="003F59EA" w:rsidRPr="003D38B4" w:rsidRDefault="003F59EA" w:rsidP="003F59EA">
      <w:pPr>
        <w:rPr>
          <w:rFonts w:ascii="Times New Roman" w:hAnsi="Times New Roman" w:cs="Times New Roman"/>
          <w:b/>
          <w:bCs/>
          <w:sz w:val="24"/>
          <w:szCs w:val="24"/>
        </w:rPr>
      </w:pPr>
      <w:r w:rsidRPr="003D38B4">
        <w:rPr>
          <w:rFonts w:ascii="Times New Roman" w:hAnsi="Times New Roman" w:cs="Times New Roman"/>
          <w:b/>
          <w:bCs/>
          <w:sz w:val="24"/>
          <w:szCs w:val="24"/>
        </w:rPr>
        <w:t>Rules for Miss Schwarzen’s Classroom:</w:t>
      </w:r>
    </w:p>
    <w:p w14:paraId="587625AA" w14:textId="6CC1A69E" w:rsidR="003F59EA" w:rsidRDefault="003F59EA" w:rsidP="003F59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Consider history carefully! </w:t>
      </w:r>
      <w:r w:rsidR="00C90D3C">
        <w:rPr>
          <w:rFonts w:ascii="Times New Roman" w:hAnsi="Times New Roman" w:cs="Times New Roman"/>
          <w:sz w:val="24"/>
          <w:szCs w:val="24"/>
        </w:rPr>
        <w:t>There is</w:t>
      </w:r>
      <w:r>
        <w:rPr>
          <w:rFonts w:ascii="Times New Roman" w:hAnsi="Times New Roman" w:cs="Times New Roman"/>
          <w:sz w:val="24"/>
          <w:szCs w:val="24"/>
        </w:rPr>
        <w:t xml:space="preserve"> a lot of cool stuff that happens, but </w:t>
      </w:r>
      <w:r w:rsidR="00C90D3C">
        <w:rPr>
          <w:rFonts w:ascii="Times New Roman" w:hAnsi="Times New Roman" w:cs="Times New Roman"/>
          <w:sz w:val="24"/>
          <w:szCs w:val="24"/>
        </w:rPr>
        <w:t>you will</w:t>
      </w:r>
      <w:r>
        <w:rPr>
          <w:rFonts w:ascii="Times New Roman" w:hAnsi="Times New Roman" w:cs="Times New Roman"/>
          <w:sz w:val="24"/>
          <w:szCs w:val="24"/>
        </w:rPr>
        <w:t xml:space="preserve"> miss it if you </w:t>
      </w:r>
      <w:r w:rsidR="00C90D3C">
        <w:rPr>
          <w:rFonts w:ascii="Times New Roman" w:hAnsi="Times New Roman" w:cs="Times New Roman"/>
          <w:sz w:val="24"/>
          <w:szCs w:val="24"/>
        </w:rPr>
        <w:t>do not</w:t>
      </w:r>
      <w:r>
        <w:rPr>
          <w:rFonts w:ascii="Times New Roman" w:hAnsi="Times New Roman" w:cs="Times New Roman"/>
          <w:sz w:val="24"/>
          <w:szCs w:val="24"/>
        </w:rPr>
        <w:t xml:space="preserve"> pay attention</w:t>
      </w:r>
      <w:r w:rsidR="003D38B4">
        <w:rPr>
          <w:rFonts w:ascii="Times New Roman" w:hAnsi="Times New Roman" w:cs="Times New Roman"/>
          <w:sz w:val="24"/>
          <w:szCs w:val="24"/>
        </w:rPr>
        <w:t>.</w:t>
      </w:r>
    </w:p>
    <w:p w14:paraId="448CC6D2" w14:textId="0770632A" w:rsidR="003F59EA" w:rsidRDefault="003F59EA" w:rsidP="003F59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Think </w:t>
      </w:r>
      <w:r w:rsidR="003D38B4">
        <w:rPr>
          <w:rFonts w:ascii="Times New Roman" w:hAnsi="Times New Roman" w:cs="Times New Roman"/>
          <w:sz w:val="24"/>
          <w:szCs w:val="24"/>
        </w:rPr>
        <w:t>hard</w:t>
      </w:r>
      <w:r>
        <w:rPr>
          <w:rFonts w:ascii="Times New Roman" w:hAnsi="Times New Roman" w:cs="Times New Roman"/>
          <w:sz w:val="24"/>
          <w:szCs w:val="24"/>
        </w:rPr>
        <w:t>! We are all here to discuss and ponder past actions</w:t>
      </w:r>
      <w:r w:rsidR="003D38B4">
        <w:rPr>
          <w:rFonts w:ascii="Times New Roman" w:hAnsi="Times New Roman" w:cs="Times New Roman"/>
          <w:sz w:val="24"/>
          <w:szCs w:val="24"/>
        </w:rPr>
        <w:t>, so please join the conversation.</w:t>
      </w:r>
    </w:p>
    <w:p w14:paraId="3640DB56" w14:textId="77777777" w:rsidR="003F59EA" w:rsidRDefault="003F59EA" w:rsidP="003F59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Speak up! This is a classroom where your opinion matters, and we all want to hear from you.</w:t>
      </w:r>
    </w:p>
    <w:p w14:paraId="789CE66D" w14:textId="6D9CBB8C" w:rsidR="003F59EA" w:rsidRDefault="003D38B4" w:rsidP="003F59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respect! Each one of us deserves the same kind treatment, so be sure to show it.</w:t>
      </w:r>
    </w:p>
    <w:p w14:paraId="398C3F13" w14:textId="01366E89" w:rsidR="003D38B4" w:rsidRPr="003F59EA" w:rsidRDefault="003D38B4" w:rsidP="003F59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 your best! Sometimes it can be hard but giving it your best is always better than not trying. You are capable of far more than you think!</w:t>
      </w:r>
    </w:p>
    <w:p w14:paraId="60642747" w14:textId="61C217CD" w:rsidR="00C90D3C" w:rsidRDefault="00C90D3C" w:rsidP="00C90D3C">
      <w:pPr>
        <w:rPr>
          <w:rFonts w:ascii="Times New Roman" w:hAnsi="Times New Roman" w:cs="Times New Roman"/>
          <w:b/>
          <w:bCs/>
          <w:sz w:val="24"/>
          <w:szCs w:val="24"/>
        </w:rPr>
      </w:pPr>
      <w:r>
        <w:rPr>
          <w:rFonts w:ascii="Times New Roman" w:hAnsi="Times New Roman" w:cs="Times New Roman"/>
          <w:b/>
          <w:bCs/>
          <w:sz w:val="24"/>
          <w:szCs w:val="24"/>
        </w:rPr>
        <w:t>Process and Justifications:</w:t>
      </w:r>
    </w:p>
    <w:p w14:paraId="184AA1AB" w14:textId="3F1EBF5D" w:rsidR="003D38B4" w:rsidRDefault="003D38B4" w:rsidP="003D38B4">
      <w:pPr>
        <w:ind w:firstLine="720"/>
        <w:rPr>
          <w:rFonts w:ascii="Times New Roman" w:hAnsi="Times New Roman" w:cs="Times New Roman"/>
          <w:sz w:val="24"/>
          <w:szCs w:val="24"/>
        </w:rPr>
      </w:pPr>
      <w:r>
        <w:rPr>
          <w:rFonts w:ascii="Times New Roman" w:hAnsi="Times New Roman" w:cs="Times New Roman"/>
          <w:sz w:val="24"/>
          <w:szCs w:val="24"/>
        </w:rPr>
        <w:t>I determined these rules by assessing what I wanted to see in my classroom, and then choosing the rules that were the most likely to help me achieve this. I would like a discussion-based history class</w:t>
      </w:r>
      <w:r w:rsidR="00C90D3C">
        <w:rPr>
          <w:rFonts w:ascii="Times New Roman" w:hAnsi="Times New Roman" w:cs="Times New Roman"/>
          <w:sz w:val="24"/>
          <w:szCs w:val="24"/>
        </w:rPr>
        <w:t xml:space="preserve">, </w:t>
      </w:r>
      <w:r>
        <w:rPr>
          <w:rFonts w:ascii="Times New Roman" w:hAnsi="Times New Roman" w:cs="Times New Roman"/>
          <w:sz w:val="24"/>
          <w:szCs w:val="24"/>
        </w:rPr>
        <w:t>where I can present material and then the class can explore the concepts, so I chose to encourage polite interaction in my rules. This should add to the order of the classroom, and the overall positive atmosphere. I do not plan to involve students</w:t>
      </w:r>
      <w:r w:rsidR="006F2A60">
        <w:rPr>
          <w:rFonts w:ascii="Times New Roman" w:hAnsi="Times New Roman" w:cs="Times New Roman"/>
          <w:sz w:val="24"/>
          <w:szCs w:val="24"/>
        </w:rPr>
        <w:t xml:space="preserve"> in deciding on these rules</w:t>
      </w:r>
      <w:r>
        <w:rPr>
          <w:rFonts w:ascii="Times New Roman" w:hAnsi="Times New Roman" w:cs="Times New Roman"/>
          <w:sz w:val="24"/>
          <w:szCs w:val="24"/>
        </w:rPr>
        <w:t xml:space="preserve">, because these are non-negotiables that I want to see in my classroom, and I believe these should have clear guidelines and consequences. </w:t>
      </w:r>
      <w:r w:rsidR="006F2A60">
        <w:rPr>
          <w:rFonts w:ascii="Times New Roman" w:hAnsi="Times New Roman" w:cs="Times New Roman"/>
          <w:sz w:val="24"/>
          <w:szCs w:val="24"/>
        </w:rPr>
        <w:t>However, I do believe that it would be a good idea to involve them in decision-making for rewards and consequences to promote ownership.</w:t>
      </w:r>
    </w:p>
    <w:p w14:paraId="0BE4FDC4" w14:textId="5EE6D2EF" w:rsidR="003D38B4" w:rsidRDefault="003D38B4" w:rsidP="003D38B4">
      <w:pPr>
        <w:ind w:firstLine="720"/>
        <w:rPr>
          <w:rFonts w:ascii="Times New Roman" w:hAnsi="Times New Roman" w:cs="Times New Roman"/>
          <w:sz w:val="24"/>
          <w:szCs w:val="24"/>
        </w:rPr>
      </w:pPr>
      <w:r>
        <w:rPr>
          <w:rFonts w:ascii="Times New Roman" w:hAnsi="Times New Roman" w:cs="Times New Roman"/>
          <w:sz w:val="24"/>
          <w:szCs w:val="24"/>
        </w:rPr>
        <w:t xml:space="preserve">I plan to communicate these rules to students on the first day of class. We will go over each one, discussing </w:t>
      </w:r>
      <w:r w:rsidR="006F2A60">
        <w:rPr>
          <w:rFonts w:ascii="Times New Roman" w:hAnsi="Times New Roman" w:cs="Times New Roman"/>
          <w:sz w:val="24"/>
          <w:szCs w:val="24"/>
        </w:rPr>
        <w:t xml:space="preserve">reasons for each, </w:t>
      </w:r>
      <w:r>
        <w:rPr>
          <w:rFonts w:ascii="Times New Roman" w:hAnsi="Times New Roman" w:cs="Times New Roman"/>
          <w:sz w:val="24"/>
          <w:szCs w:val="24"/>
        </w:rPr>
        <w:t>examples of exemplary behavior</w:t>
      </w:r>
      <w:r w:rsidR="006F2A60">
        <w:rPr>
          <w:rFonts w:ascii="Times New Roman" w:hAnsi="Times New Roman" w:cs="Times New Roman"/>
          <w:sz w:val="24"/>
          <w:szCs w:val="24"/>
        </w:rPr>
        <w:t>,</w:t>
      </w:r>
      <w:r>
        <w:rPr>
          <w:rFonts w:ascii="Times New Roman" w:hAnsi="Times New Roman" w:cs="Times New Roman"/>
          <w:sz w:val="24"/>
          <w:szCs w:val="24"/>
        </w:rPr>
        <w:t xml:space="preserve"> and consequences for breaches in behavior.</w:t>
      </w:r>
      <w:r w:rsidR="006F2A60">
        <w:rPr>
          <w:rFonts w:ascii="Times New Roman" w:hAnsi="Times New Roman" w:cs="Times New Roman"/>
          <w:sz w:val="24"/>
          <w:szCs w:val="24"/>
        </w:rPr>
        <w:t xml:space="preserve"> </w:t>
      </w:r>
      <w:r>
        <w:rPr>
          <w:rFonts w:ascii="Times New Roman" w:hAnsi="Times New Roman" w:cs="Times New Roman"/>
          <w:sz w:val="24"/>
          <w:szCs w:val="24"/>
        </w:rPr>
        <w:t xml:space="preserve">To ensure parents are aware of these rules, I will send home a first </w:t>
      </w:r>
      <w:r w:rsidR="006F2A60">
        <w:rPr>
          <w:rFonts w:ascii="Times New Roman" w:hAnsi="Times New Roman" w:cs="Times New Roman"/>
          <w:sz w:val="24"/>
          <w:szCs w:val="24"/>
        </w:rPr>
        <w:t>week</w:t>
      </w:r>
      <w:r>
        <w:rPr>
          <w:rFonts w:ascii="Times New Roman" w:hAnsi="Times New Roman" w:cs="Times New Roman"/>
          <w:sz w:val="24"/>
          <w:szCs w:val="24"/>
        </w:rPr>
        <w:t xml:space="preserve"> of school newsletter with </w:t>
      </w:r>
      <w:r w:rsidR="006F2A60">
        <w:rPr>
          <w:rFonts w:ascii="Times New Roman" w:hAnsi="Times New Roman" w:cs="Times New Roman"/>
          <w:sz w:val="24"/>
          <w:szCs w:val="24"/>
        </w:rPr>
        <w:t>these rules</w:t>
      </w:r>
      <w:r>
        <w:rPr>
          <w:rFonts w:ascii="Times New Roman" w:hAnsi="Times New Roman" w:cs="Times New Roman"/>
          <w:sz w:val="24"/>
          <w:szCs w:val="24"/>
        </w:rPr>
        <w:t xml:space="preserve"> </w:t>
      </w:r>
      <w:r w:rsidR="006F2A60">
        <w:rPr>
          <w:rFonts w:ascii="Times New Roman" w:hAnsi="Times New Roman" w:cs="Times New Roman"/>
          <w:sz w:val="24"/>
          <w:szCs w:val="24"/>
        </w:rPr>
        <w:t xml:space="preserve">prominently </w:t>
      </w:r>
      <w:r>
        <w:rPr>
          <w:rFonts w:ascii="Times New Roman" w:hAnsi="Times New Roman" w:cs="Times New Roman"/>
          <w:sz w:val="24"/>
          <w:szCs w:val="24"/>
        </w:rPr>
        <w:t xml:space="preserve">included. Parents will need to sign this and then send it back with their child by the end of the </w:t>
      </w:r>
      <w:r w:rsidR="00C90D3C">
        <w:rPr>
          <w:rFonts w:ascii="Times New Roman" w:hAnsi="Times New Roman" w:cs="Times New Roman"/>
          <w:sz w:val="24"/>
          <w:szCs w:val="24"/>
        </w:rPr>
        <w:t>second</w:t>
      </w:r>
      <w:r>
        <w:rPr>
          <w:rFonts w:ascii="Times New Roman" w:hAnsi="Times New Roman" w:cs="Times New Roman"/>
          <w:sz w:val="24"/>
          <w:szCs w:val="24"/>
        </w:rPr>
        <w:t xml:space="preserve"> week of school. I like the idea of offering an incentive for returning this paper by offering a class drawing for a gift card to a local small business. I will hand in a copy of my rules to administration to keep on </w:t>
      </w:r>
      <w:r w:rsidR="006F2A60">
        <w:rPr>
          <w:rFonts w:ascii="Times New Roman" w:hAnsi="Times New Roman" w:cs="Times New Roman"/>
          <w:sz w:val="24"/>
          <w:szCs w:val="24"/>
        </w:rPr>
        <w:t>file and</w:t>
      </w:r>
      <w:r>
        <w:rPr>
          <w:rFonts w:ascii="Times New Roman" w:hAnsi="Times New Roman" w:cs="Times New Roman"/>
          <w:sz w:val="24"/>
          <w:szCs w:val="24"/>
        </w:rPr>
        <w:t xml:space="preserve"> will also email it to have it in a digital file.  </w:t>
      </w:r>
    </w:p>
    <w:p w14:paraId="1A65CC95" w14:textId="2DE321BD" w:rsidR="006F2A60" w:rsidRDefault="006F2A60" w:rsidP="003D38B4">
      <w:pPr>
        <w:ind w:firstLine="720"/>
        <w:rPr>
          <w:rFonts w:ascii="Times New Roman" w:hAnsi="Times New Roman" w:cs="Times New Roman"/>
          <w:sz w:val="24"/>
          <w:szCs w:val="24"/>
        </w:rPr>
      </w:pPr>
      <w:r>
        <w:rPr>
          <w:rFonts w:ascii="Times New Roman" w:hAnsi="Times New Roman" w:cs="Times New Roman"/>
          <w:sz w:val="24"/>
          <w:szCs w:val="24"/>
        </w:rPr>
        <w:t xml:space="preserve">I will document student behavior throughout the day by keeping a notebook to jot down breaches in behavior. I would be likely to run on a “three strikes you’re out,” set-up for most students, alerting them each time. After this, I will be sure to tell the student that their behavior has now crossed into infringing on fellow classmates’ ability to learn and my ability to teach and </w:t>
      </w:r>
      <w:r w:rsidR="00C90D3C">
        <w:rPr>
          <w:rFonts w:ascii="Times New Roman" w:hAnsi="Times New Roman" w:cs="Times New Roman"/>
          <w:sz w:val="24"/>
          <w:szCs w:val="24"/>
        </w:rPr>
        <w:lastRenderedPageBreak/>
        <w:t xml:space="preserve">that it </w:t>
      </w:r>
      <w:r>
        <w:rPr>
          <w:rFonts w:ascii="Times New Roman" w:hAnsi="Times New Roman" w:cs="Times New Roman"/>
          <w:sz w:val="24"/>
          <w:szCs w:val="24"/>
        </w:rPr>
        <w:t>will be put down in the official notebook. At the end of the day, the student will need to come up and sign the notebook under the entry to indicate that they are aware that their behavior was inappropriate. If poor behavior becomes a regular issue for that particular student, it will pop up in the notebook for me to see, and this affords me the opportunity to show evidence to administration and parents that these behaviors are being documented and that students are aware that it is being noted.</w:t>
      </w:r>
    </w:p>
    <w:p w14:paraId="4DB84F8F" w14:textId="7B556B28" w:rsidR="006F2A60" w:rsidRPr="003D38B4" w:rsidRDefault="006F2A60" w:rsidP="003D38B4">
      <w:pPr>
        <w:ind w:firstLine="720"/>
        <w:rPr>
          <w:rFonts w:ascii="Times New Roman" w:hAnsi="Times New Roman" w:cs="Times New Roman"/>
          <w:sz w:val="24"/>
          <w:szCs w:val="24"/>
        </w:rPr>
      </w:pPr>
      <w:r>
        <w:rPr>
          <w:rFonts w:ascii="Times New Roman" w:hAnsi="Times New Roman" w:cs="Times New Roman"/>
          <w:sz w:val="24"/>
          <w:szCs w:val="24"/>
        </w:rPr>
        <w:t xml:space="preserve">Should a student’s behavior start to become a regular problem, I would reach out to parents immediately, before allowing it to become a full-blown issue. I believe that immediate intervention and alerting is vital to proper communication and </w:t>
      </w:r>
      <w:r w:rsidR="00C90D3C">
        <w:rPr>
          <w:rFonts w:ascii="Times New Roman" w:hAnsi="Times New Roman" w:cs="Times New Roman"/>
          <w:sz w:val="24"/>
          <w:szCs w:val="24"/>
        </w:rPr>
        <w:t xml:space="preserve">circumvents parent frustration at feeling left out or unaware. For me, this means that if a student has two bad days, I will reach out to their parents via their preferred method of communication (I will have this as part of the returned newsletter for the first week of school). For some parents, this might be phone call, for others email, etc. I want to ensure that parents are reached quickly and effectively, and this seems like an easy way to ensure that parents can be immediately alerted and to actually receive the alert. </w:t>
      </w:r>
    </w:p>
    <w:sectPr w:rsidR="006F2A60" w:rsidRPr="003D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4678"/>
    <w:multiLevelType w:val="hybridMultilevel"/>
    <w:tmpl w:val="A322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423"/>
    <w:multiLevelType w:val="hybridMultilevel"/>
    <w:tmpl w:val="E1F04B76"/>
    <w:lvl w:ilvl="0" w:tplc="4C167D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741D2"/>
    <w:multiLevelType w:val="hybridMultilevel"/>
    <w:tmpl w:val="8DEE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EA"/>
    <w:rsid w:val="003D38B4"/>
    <w:rsid w:val="003F59EA"/>
    <w:rsid w:val="006F2A60"/>
    <w:rsid w:val="009E39FD"/>
    <w:rsid w:val="00AB3F5D"/>
    <w:rsid w:val="00C9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2BE"/>
  <w15:chartTrackingRefBased/>
  <w15:docId w15:val="{2953A42C-05CE-427B-BA56-12FFE4B5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EAA4D-1A5D-4112-B70A-077CD3A3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8CB82-2828-44BB-B11E-E444442CE8FF}">
  <ds:schemaRefs>
    <ds:schemaRef ds:uri="http://schemas.microsoft.com/sharepoint/v3/contenttype/forms"/>
  </ds:schemaRefs>
</ds:datastoreItem>
</file>

<file path=customXml/itemProps3.xml><?xml version="1.0" encoding="utf-8"?>
<ds:datastoreItem xmlns:ds="http://schemas.openxmlformats.org/officeDocument/2006/customXml" ds:itemID="{AFE00616-81EE-4B32-8DCC-75F1BA94B1C4}">
  <ds:schemaRefs>
    <ds:schemaRef ds:uri="de9d01ee-5d92-4775-aaa6-87bb60bf47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56353b-27e6-4eca-ab5b-7e4deec4dd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dc:description/>
  <cp:lastModifiedBy>SCHWARZEN, MARYHANNAH</cp:lastModifiedBy>
  <cp:revision>2</cp:revision>
  <dcterms:created xsi:type="dcterms:W3CDTF">2021-03-01T05:15:00Z</dcterms:created>
  <dcterms:modified xsi:type="dcterms:W3CDTF">2021-03-01T05:15:00Z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